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Arte y moda se fusionan en la tercera jornada de la Mediterránea Fashion Week</w:t>
      </w:r>
    </w:p>
    <w:p w:rsidR="00000000" w:rsidDel="00000000" w:rsidP="00000000" w:rsidRDefault="00000000" w:rsidRPr="00000000" w14:paraId="00000002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desfile de Maison Mesa ha contado con la colaboración del director artístico de ACUMOVA Jesús Arrúe, quien ha intervenido </w:t>
      </w:r>
      <w:r w:rsidDel="00000000" w:rsidR="00000000" w:rsidRPr="00000000">
        <w:rPr>
          <w:sz w:val="24"/>
          <w:szCs w:val="24"/>
          <w:rtl w:val="0"/>
        </w:rPr>
        <w:t xml:space="preserve">una túnica diseñada especialmente para la ocasión.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Valencia, 7 de octubre de 2023. </w:t>
      </w: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Mediterránea Fashion Week</w:t>
      </w:r>
      <w:r w:rsidDel="00000000" w:rsidR="00000000" w:rsidRPr="00000000">
        <w:rPr>
          <w:rtl w:val="0"/>
        </w:rPr>
        <w:t xml:space="preserve"> continúa con su pasarela en el </w:t>
      </w:r>
      <w:r w:rsidDel="00000000" w:rsidR="00000000" w:rsidRPr="00000000">
        <w:rPr>
          <w:b w:val="1"/>
          <w:rtl w:val="0"/>
        </w:rPr>
        <w:t xml:space="preserve">Only You Hotel</w:t>
      </w:r>
      <w:r w:rsidDel="00000000" w:rsidR="00000000" w:rsidRPr="00000000">
        <w:rPr>
          <w:rtl w:val="0"/>
        </w:rPr>
        <w:t xml:space="preserve">. En esta ocasión, han presentado sus colecciones los diseñadores </w:t>
      </w:r>
      <w:r w:rsidDel="00000000" w:rsidR="00000000" w:rsidRPr="00000000">
        <w:rPr>
          <w:b w:val="1"/>
          <w:rtl w:val="0"/>
        </w:rPr>
        <w:t xml:space="preserve">Baro Lucas, Devota &amp; Lomba, Maison Mesa, Félix Ramiro y Malne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La colección ‘</w:t>
      </w:r>
      <w:r w:rsidDel="00000000" w:rsidR="00000000" w:rsidRPr="00000000">
        <w:rPr>
          <w:b w:val="1"/>
          <w:rtl w:val="0"/>
        </w:rPr>
        <w:t xml:space="preserve">Clûbshell’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Baro Lucas</w:t>
      </w:r>
      <w:r w:rsidDel="00000000" w:rsidR="00000000" w:rsidRPr="00000000">
        <w:rPr>
          <w:rtl w:val="0"/>
        </w:rPr>
        <w:t xml:space="preserve"> ha sido la primera en presentarse en la jornada de hoy. Los diseños se caracterizan por el drapeado, cortes vaporosos y apliques de pedrería, toda una oda al Mediterráneo.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El diseñador ha escogido tejidos como la gasa de seda, el terciopelo y satén en sus piezas, cuyos cortes son rectos y colas de sirena. Clûbshell nace de la noche, de la figura femenina y de aquellos elementos que caracterizan nuestro mar.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El siguiente en presentar sus diseños en la pasarela ha sido </w:t>
      </w:r>
      <w:r w:rsidDel="00000000" w:rsidR="00000000" w:rsidRPr="00000000">
        <w:rPr>
          <w:b w:val="1"/>
          <w:rtl w:val="0"/>
        </w:rPr>
        <w:t xml:space="preserve">Devota &amp; Lomba </w:t>
      </w:r>
      <w:r w:rsidDel="00000000" w:rsidR="00000000" w:rsidRPr="00000000">
        <w:rPr>
          <w:rtl w:val="0"/>
        </w:rPr>
        <w:t xml:space="preserve">con su nueva colección </w:t>
      </w:r>
      <w:r w:rsidDel="00000000" w:rsidR="00000000" w:rsidRPr="00000000">
        <w:rPr>
          <w:b w:val="1"/>
          <w:rtl w:val="0"/>
        </w:rPr>
        <w:t xml:space="preserve">‘El </w:t>
      </w:r>
      <w:r w:rsidDel="00000000" w:rsidR="00000000" w:rsidRPr="00000000">
        <w:rPr>
          <w:b w:val="1"/>
          <w:rtl w:val="0"/>
        </w:rPr>
        <w:t xml:space="preserve">jardín secreto </w:t>
      </w:r>
      <w:r w:rsidDel="00000000" w:rsidR="00000000" w:rsidRPr="00000000">
        <w:rPr>
          <w:b w:val="1"/>
          <w:rtl w:val="0"/>
        </w:rPr>
        <w:t xml:space="preserve">’. </w:t>
      </w:r>
      <w:r w:rsidDel="00000000" w:rsidR="00000000" w:rsidRPr="00000000">
        <w:rPr>
          <w:rtl w:val="0"/>
        </w:rPr>
        <w:t xml:space="preserve">Un conjunto de prendas que evocan la naturaleza y la libertad, con tejidos fluidos en algodón y organza de seda, con reminiscencias grecorromanas.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El desfile de </w:t>
      </w:r>
      <w:r w:rsidDel="00000000" w:rsidR="00000000" w:rsidRPr="00000000">
        <w:rPr>
          <w:b w:val="1"/>
          <w:rtl w:val="0"/>
        </w:rPr>
        <w:t xml:space="preserve">Maison Mesa </w:t>
      </w:r>
      <w:r w:rsidDel="00000000" w:rsidR="00000000" w:rsidRPr="00000000">
        <w:rPr>
          <w:rtl w:val="0"/>
        </w:rPr>
        <w:t xml:space="preserve">ha contado con un conjunto de bailarines dirigidos por Isabel Alfaro y con la colaboración especial del director artístico de </w:t>
      </w:r>
      <w:r w:rsidDel="00000000" w:rsidR="00000000" w:rsidRPr="00000000">
        <w:rPr>
          <w:b w:val="1"/>
          <w:rtl w:val="0"/>
        </w:rPr>
        <w:t xml:space="preserve">ACUMOVA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Jesús Arrúe</w:t>
      </w:r>
      <w:r w:rsidDel="00000000" w:rsidR="00000000" w:rsidRPr="00000000">
        <w:rPr>
          <w:rtl w:val="0"/>
        </w:rPr>
        <w:t xml:space="preserve">, quien ha fusionado su arte con la moda del diseñador.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La colección de Maison Mesa destaca por sus prendas fluidas y tejidos como algodones en popelín o voile bordado. Prendas que se adaptan a las necesidades del presente pero con un pie en el futuro, con detalles especiales como las lentejuelas y metalizados que resaltan en prendas de color y flúor.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Félix Ramiro </w:t>
      </w:r>
      <w:r w:rsidDel="00000000" w:rsidR="00000000" w:rsidRPr="00000000">
        <w:rPr>
          <w:rtl w:val="0"/>
        </w:rPr>
        <w:t xml:space="preserve">ha presentado en esta segunda edición de la MFWV su colección </w:t>
      </w:r>
      <w:r w:rsidDel="00000000" w:rsidR="00000000" w:rsidRPr="00000000">
        <w:rPr>
          <w:b w:val="1"/>
          <w:rtl w:val="0"/>
        </w:rPr>
        <w:t xml:space="preserve">‘Arena caliente’</w:t>
      </w:r>
      <w:r w:rsidDel="00000000" w:rsidR="00000000" w:rsidRPr="00000000">
        <w:rPr>
          <w:rtl w:val="0"/>
        </w:rPr>
        <w:t xml:space="preserve">, un viaje a la costura de autor masculino inspirado en el mar, las rocas y el verano. Desde seda natural, pasando por lino y hasta lana fría, son los tejidos que el diseñador ha escogido para crear esta colección de colores cálidos y patronaje fresco.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En este desfile, Félix Ramiro ha querido contar en la pasarela con la presencia de </w:t>
      </w:r>
      <w:r w:rsidDel="00000000" w:rsidR="00000000" w:rsidRPr="00000000">
        <w:rPr>
          <w:b w:val="1"/>
          <w:rtl w:val="0"/>
        </w:rPr>
        <w:t xml:space="preserve">Sergio Puig </w:t>
      </w:r>
      <w:r w:rsidDel="00000000" w:rsidR="00000000" w:rsidRPr="00000000">
        <w:rPr>
          <w:rtl w:val="0"/>
        </w:rPr>
        <w:t xml:space="preserve">como modelo</w:t>
      </w:r>
      <w:r w:rsidDel="00000000" w:rsidR="00000000" w:rsidRPr="00000000">
        <w:rPr>
          <w:rtl w:val="0"/>
        </w:rPr>
        <w:t xml:space="preserve">, director de Mediterránea Fashion Week Valencia. 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color w:val="0d0d0d"/>
        </w:rPr>
      </w:pPr>
      <w:r w:rsidDel="00000000" w:rsidR="00000000" w:rsidRPr="00000000">
        <w:rPr>
          <w:rtl w:val="0"/>
        </w:rPr>
        <w:t xml:space="preserve">La firma </w:t>
      </w:r>
      <w:r w:rsidDel="00000000" w:rsidR="00000000" w:rsidRPr="00000000">
        <w:rPr>
          <w:b w:val="1"/>
          <w:rtl w:val="0"/>
        </w:rPr>
        <w:t xml:space="preserve">‘Malne’,</w:t>
      </w:r>
      <w:r w:rsidDel="00000000" w:rsidR="00000000" w:rsidRPr="00000000">
        <w:rPr>
          <w:rtl w:val="0"/>
        </w:rPr>
        <w:t xml:space="preserve"> dirigida por </w:t>
      </w:r>
      <w:r w:rsidDel="00000000" w:rsidR="00000000" w:rsidRPr="00000000">
        <w:rPr>
          <w:b w:val="1"/>
          <w:color w:val="0d0d0d"/>
          <w:rtl w:val="0"/>
        </w:rPr>
        <w:t xml:space="preserve">Paloma Álvarez y Juanjo Máñez,</w:t>
      </w:r>
      <w:r w:rsidDel="00000000" w:rsidR="00000000" w:rsidRPr="00000000">
        <w:rPr>
          <w:color w:val="0d0d0d"/>
          <w:rtl w:val="0"/>
        </w:rPr>
        <w:t xml:space="preserve"> ha cerrado los desfiles de esta tercera jornada con su colección </w:t>
      </w:r>
      <w:r w:rsidDel="00000000" w:rsidR="00000000" w:rsidRPr="00000000">
        <w:rPr>
          <w:b w:val="1"/>
          <w:color w:val="0d0d0d"/>
          <w:rtl w:val="0"/>
        </w:rPr>
        <w:t xml:space="preserve">‘The Country Girl’. </w:t>
      </w:r>
      <w:r w:rsidDel="00000000" w:rsidR="00000000" w:rsidRPr="00000000">
        <w:rPr>
          <w:color w:val="0d0d0d"/>
          <w:rtl w:val="0"/>
        </w:rPr>
        <w:t xml:space="preserve">Las prendas destacan por su carácter icónico country, pero desde una perspectiva urbana y sofisticada.</w:t>
      </w:r>
    </w:p>
    <w:p w:rsidR="00000000" w:rsidDel="00000000" w:rsidP="00000000" w:rsidRDefault="00000000" w:rsidRPr="00000000" w14:paraId="00000019">
      <w:pPr>
        <w:jc w:val="both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MEDITERRÁNEA FASHION WEEK </w:t>
      </w:r>
    </w:p>
    <w:p w:rsidR="00000000" w:rsidDel="00000000" w:rsidP="00000000" w:rsidRDefault="00000000" w:rsidRPr="00000000" w14:paraId="0000001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La Mediterránea Fashion Week Valencia se celebra  </w:t>
      </w:r>
      <w:r w:rsidDel="00000000" w:rsidR="00000000" w:rsidRPr="00000000">
        <w:rPr>
          <w:b w:val="1"/>
          <w:color w:val="151515"/>
          <w:rtl w:val="0"/>
        </w:rPr>
        <w:t xml:space="preserve">del 5 al 8 de octubre</w:t>
      </w:r>
      <w:r w:rsidDel="00000000" w:rsidR="00000000" w:rsidRPr="00000000">
        <w:rPr>
          <w:color w:val="151515"/>
          <w:rtl w:val="0"/>
        </w:rPr>
        <w:t xml:space="preserve">, </w:t>
      </w:r>
      <w:r w:rsidDel="00000000" w:rsidR="00000000" w:rsidRPr="00000000">
        <w:rPr>
          <w:b w:val="1"/>
          <w:color w:val="151515"/>
          <w:rtl w:val="0"/>
        </w:rPr>
        <w:t xml:space="preserve">Only YOU Hotel Valencia</w:t>
      </w:r>
      <w:r w:rsidDel="00000000" w:rsidR="00000000" w:rsidRPr="00000000">
        <w:rPr>
          <w:color w:val="151515"/>
          <w:rtl w:val="0"/>
        </w:rPr>
        <w:t xml:space="preserve">, en una semana de la moda valenciana que apuesta por la creatividad, la innovación y el apoyo a los creadores valencianos, fomentando la moda de autor como una forma de expresión artística y cultural.</w:t>
      </w:r>
    </w:p>
    <w:p w:rsidR="00000000" w:rsidDel="00000000" w:rsidP="00000000" w:rsidRDefault="00000000" w:rsidRPr="00000000" w14:paraId="0000001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151515"/>
        </w:rPr>
      </w:pPr>
      <w:r w:rsidDel="00000000" w:rsidR="00000000" w:rsidRPr="00000000">
        <w:rPr>
          <w:sz w:val="24"/>
          <w:szCs w:val="24"/>
          <w:rtl w:val="0"/>
        </w:rPr>
        <w:t xml:space="preserve">La edición cuenta con diseñadores valencianos como </w:t>
      </w:r>
      <w:r w:rsidDel="00000000" w:rsidR="00000000" w:rsidRPr="00000000">
        <w:rPr>
          <w:b w:val="1"/>
          <w:color w:val="151515"/>
          <w:rtl w:val="0"/>
        </w:rPr>
        <w:t xml:space="preserve">Isabel Sanchis, Carlos Haro, Alejandro Resta, Mario Salafranca, Cary Fragueiro</w:t>
      </w:r>
      <w:r w:rsidDel="00000000" w:rsidR="00000000" w:rsidRPr="00000000">
        <w:rPr>
          <w:color w:val="151515"/>
          <w:rtl w:val="0"/>
        </w:rPr>
        <w:t xml:space="preserve"> o </w:t>
      </w:r>
      <w:r w:rsidDel="00000000" w:rsidR="00000000" w:rsidRPr="00000000">
        <w:rPr>
          <w:b w:val="1"/>
          <w:color w:val="151515"/>
          <w:rtl w:val="0"/>
        </w:rPr>
        <w:t xml:space="preserve">GAU</w:t>
      </w:r>
      <w:r w:rsidDel="00000000" w:rsidR="00000000" w:rsidRPr="00000000">
        <w:rPr>
          <w:color w:val="151515"/>
          <w:rtl w:val="0"/>
        </w:rPr>
        <w:t xml:space="preserve">, junto a firmas nacionales como</w:t>
      </w:r>
      <w:r w:rsidDel="00000000" w:rsidR="00000000" w:rsidRPr="00000000">
        <w:rPr>
          <w:b w:val="1"/>
          <w:color w:val="151515"/>
          <w:rtl w:val="0"/>
        </w:rPr>
        <w:t xml:space="preserve"> Devota &amp; Lomba, Duarte, Otrura, Maison Mesa, Félix Ramiro, José Perea, Duly Romero, Malne, Baro Lucas y Oteyza</w:t>
      </w:r>
      <w:r w:rsidDel="00000000" w:rsidR="00000000" w:rsidRPr="00000000">
        <w:rPr>
          <w:color w:val="151515"/>
          <w:rtl w:val="0"/>
        </w:rPr>
        <w:t xml:space="preserve">.</w:t>
      </w:r>
    </w:p>
    <w:p w:rsidR="00000000" w:rsidDel="00000000" w:rsidP="00000000" w:rsidRDefault="00000000" w:rsidRPr="00000000" w14:paraId="00000020">
      <w:pPr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 2023</w:t>
      </w:r>
      <w:r w:rsidDel="00000000" w:rsidR="00000000" w:rsidRPr="00000000">
        <w:rPr>
          <w:color w:val="151515"/>
          <w:rtl w:val="0"/>
        </w:rPr>
        <w:t xml:space="preserve"> cuenta con el patrocinio principal de la </w:t>
      </w:r>
      <w:r w:rsidDel="00000000" w:rsidR="00000000" w:rsidRPr="00000000">
        <w:rPr>
          <w:b w:val="1"/>
          <w:color w:val="151515"/>
          <w:rtl w:val="0"/>
        </w:rPr>
        <w:t xml:space="preserve">Diputación de Valencia</w:t>
      </w:r>
      <w:r w:rsidDel="00000000" w:rsidR="00000000" w:rsidRPr="00000000">
        <w:rPr>
          <w:color w:val="151515"/>
          <w:rtl w:val="0"/>
        </w:rPr>
        <w:t xml:space="preserve">. Además del esencial soporte del </w:t>
      </w:r>
      <w:r w:rsidDel="00000000" w:rsidR="00000000" w:rsidRPr="00000000">
        <w:rPr>
          <w:b w:val="1"/>
          <w:color w:val="151515"/>
          <w:rtl w:val="0"/>
        </w:rPr>
        <w:t xml:space="preserve">Ayuntamiento de Valencia, València Activa, Visit Valencia </w:t>
      </w:r>
      <w:r w:rsidDel="00000000" w:rsidR="00000000" w:rsidRPr="00000000">
        <w:rPr>
          <w:color w:val="151515"/>
          <w:rtl w:val="0"/>
        </w:rPr>
        <w:t xml:space="preserve">y </w:t>
      </w:r>
      <w:r w:rsidDel="00000000" w:rsidR="00000000" w:rsidRPr="00000000">
        <w:rPr>
          <w:b w:val="1"/>
          <w:color w:val="151515"/>
          <w:rtl w:val="0"/>
        </w:rPr>
        <w:t xml:space="preserve">Only YOU Hotels</w:t>
      </w:r>
      <w:r w:rsidDel="00000000" w:rsidR="00000000" w:rsidRPr="00000000">
        <w:rPr>
          <w:color w:val="151515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También han querido sumar esfuerzos apoyando a la MFWV firmas como:</w:t>
      </w:r>
      <w:r w:rsidDel="00000000" w:rsidR="00000000" w:rsidRPr="00000000">
        <w:rPr>
          <w:b w:val="1"/>
          <w:color w:val="151515"/>
          <w:rtl w:val="0"/>
        </w:rPr>
        <w:t xml:space="preserve"> Marina Beach Club,  Hyundai Autiber Motor, Aproperties, Clínica Londres, Iryo, À Punt, Creand Wealth Management, Más Events, MGM Makeup Agency, Nautalia Viajes, Casas Inhaus, SESDERMA, Dormitienda, Centro Estético Le Bloom, Kártica Branding, FAMA Models </w:t>
      </w:r>
      <w:r w:rsidDel="00000000" w:rsidR="00000000" w:rsidRPr="00000000">
        <w:rPr>
          <w:color w:val="151515"/>
          <w:rtl w:val="0"/>
        </w:rPr>
        <w:t xml:space="preserve">y</w:t>
      </w:r>
      <w:r w:rsidDel="00000000" w:rsidR="00000000" w:rsidRPr="00000000">
        <w:rPr>
          <w:b w:val="1"/>
          <w:color w:val="151515"/>
          <w:rtl w:val="0"/>
        </w:rPr>
        <w:t xml:space="preserve"> Abasedebé Comunicación.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Más información sobre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https://mediterraneafwv.es/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prensa: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Vicente Segovia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682 599 143</w:t>
      </w:r>
    </w:p>
    <w:p w:rsidR="00000000" w:rsidDel="00000000" w:rsidP="00000000" w:rsidRDefault="00000000" w:rsidRPr="00000000" w14:paraId="0000002A">
      <w:pPr>
        <w:rPr>
          <w:color w:val="151515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prensa@mediterraneafwv.es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diterraneafwv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