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Arranca la Mediterránea Fashion Week Valencia con el espectacular desfile de Alejandro Resta y su ‘VALENTIA’ en la plaza de la Virgen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Valencia, 5 de octubre de 2023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Anoche, la Plaza de la Virgen de Valencia se transformó en una pasarela de Alta Costura con el espectacular desfile de inauguración de la segunda edición de la Mediterránea Fashion Week Valencia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El reconocido diseñador Alejandro Resta hizo vibrar a la ciudad con su colección "</w:t>
      </w:r>
      <w:r w:rsidDel="00000000" w:rsidR="00000000" w:rsidRPr="00000000">
        <w:rPr>
          <w:b w:val="1"/>
          <w:rtl w:val="0"/>
        </w:rPr>
        <w:t xml:space="preserve">Valentia</w:t>
      </w:r>
      <w:r w:rsidDel="00000000" w:rsidR="00000000" w:rsidRPr="00000000">
        <w:rPr>
          <w:b w:val="1"/>
          <w:rtl w:val="0"/>
        </w:rPr>
        <w:t xml:space="preserve">", un homenaje apasionado a su tierra y al maestro Sorolla.</w:t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“</w:t>
      </w:r>
      <w:r w:rsidDel="00000000" w:rsidR="00000000" w:rsidRPr="00000000">
        <w:rPr>
          <w:b w:val="1"/>
          <w:u w:val="single"/>
          <w:rtl w:val="0"/>
        </w:rPr>
        <w:t xml:space="preserve">VALENTIA</w:t>
      </w:r>
      <w:r w:rsidDel="00000000" w:rsidR="00000000" w:rsidRPr="00000000">
        <w:rPr>
          <w:b w:val="1"/>
          <w:u w:val="single"/>
          <w:rtl w:val="0"/>
        </w:rPr>
        <w:t xml:space="preserve">”, un homenaje a la tierra y a Sorolla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 colección "</w:t>
      </w:r>
      <w:r w:rsidDel="00000000" w:rsidR="00000000" w:rsidRPr="00000000">
        <w:rPr>
          <w:rtl w:val="0"/>
        </w:rPr>
        <w:t xml:space="preserve">Valentia</w:t>
      </w:r>
      <w:r w:rsidDel="00000000" w:rsidR="00000000" w:rsidRPr="00000000">
        <w:rPr>
          <w:rtl w:val="0"/>
        </w:rPr>
        <w:t xml:space="preserve">" celebra la tierra que vio nacer a Alejandro Resta. Con la intención de impulsar a la mujer a sentirse fuerte y expresar su valentía, la colección presenta volúmenes y patrones audaces que recorren las siluetas. Los tonos de rosa, morado, gris, verde, amarillo y azul, junto con cristales y flores, adornan a la mujer de Valentia.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Dividida en dos partes, la primera es un tributo a Sorolla, donde el blanco y negro simbolizan el lienzo, y la colección "Valentía" representa las pinceladas de color que iluminan la obra. Los sombreros, realizados artesanalmente por </w:t>
      </w:r>
      <w:r w:rsidDel="00000000" w:rsidR="00000000" w:rsidRPr="00000000">
        <w:rPr>
          <w:b w:val="1"/>
          <w:rtl w:val="0"/>
        </w:rPr>
        <w:t xml:space="preserve">Encarna Roig</w:t>
      </w:r>
      <w:r w:rsidDel="00000000" w:rsidR="00000000" w:rsidRPr="00000000">
        <w:rPr>
          <w:rtl w:val="0"/>
        </w:rPr>
        <w:t xml:space="preserve">, y las joyas de la colección, creadas por </w:t>
      </w:r>
      <w:r w:rsidDel="00000000" w:rsidR="00000000" w:rsidRPr="00000000">
        <w:rPr>
          <w:b w:val="1"/>
          <w:rtl w:val="0"/>
        </w:rPr>
        <w:t xml:space="preserve">Gracia by Yolanda</w:t>
      </w:r>
      <w:r w:rsidDel="00000000" w:rsidR="00000000" w:rsidRPr="00000000">
        <w:rPr>
          <w:rtl w:val="0"/>
        </w:rPr>
        <w:t xml:space="preserve">, añaden un toque único.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Puesta en escena: "A L'Aire", un poema visual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 puesta en escena fue una declaración de amor a la tierra. El grupo de balls populars </w:t>
      </w:r>
      <w:r w:rsidDel="00000000" w:rsidR="00000000" w:rsidRPr="00000000">
        <w:rPr>
          <w:b w:val="1"/>
          <w:i w:val="1"/>
          <w:rtl w:val="0"/>
        </w:rPr>
        <w:t xml:space="preserve">Les Folies de Carcaixent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presentó "A L’aire", un espectáculo que evoca el despertar del mar después de una tormenta, en una escenificación dancística de tinte sorollesco y marcado sabor valenciano. El solista de violín, </w:t>
      </w:r>
      <w:r w:rsidDel="00000000" w:rsidR="00000000" w:rsidRPr="00000000">
        <w:rPr>
          <w:b w:val="1"/>
          <w:rtl w:val="0"/>
        </w:rPr>
        <w:t xml:space="preserve">Lago Castell,</w:t>
      </w:r>
      <w:r w:rsidDel="00000000" w:rsidR="00000000" w:rsidRPr="00000000">
        <w:rPr>
          <w:rtl w:val="0"/>
        </w:rPr>
        <w:t xml:space="preserve"> fusionó Sorolla y Valencia en un solo exquisito y apasionante, que marcó uno de los momentos más emotivos del desfile.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"Al aire" es el lienzo sobre el cual Alejandro Resta arrojó pinceladas de color. Un homenaje a la luz, al mar, al arte y a la moda, uniendo a Valencia con Sorolla en una sinfonía visual única.</w:t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Alejandro Resta: Trayectoria Imparable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Alejandro Resta, nacido en Valencia en 1985, </w:t>
      </w:r>
      <w:r w:rsidDel="00000000" w:rsidR="00000000" w:rsidRPr="00000000">
        <w:rPr>
          <w:rtl w:val="0"/>
        </w:rPr>
        <w:t xml:space="preserve">se ha destacado desde joven por su creatividad y pasión por las artes. Su incursión en el mundo de la moda se consolidó a través de estudios en diseño, patronaje y modistería en escuelas de Alicante, Valencia y Barcelona. En constante proceso de innovación, su enfoque en nuevos materiales y la fabricación propia de sus prendas garantizan diseños de excepcional calidad. La elegancia, para Resta, es la integración de lo misterioso y refinado en el espíritu independiente de su ideal de mujer.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La Mediterránea Fashion Week Valencia 2023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La Mediterránea Fashion Week Valencia 2023 ha comenzado con un desfile que no solo ha destacado por sus creaciones excepcionales sino también por la fusión de arte, cultura y moda. </w:t>
      </w:r>
      <w:r w:rsidDel="00000000" w:rsidR="00000000" w:rsidRPr="00000000">
        <w:rPr>
          <w:rtl w:val="0"/>
        </w:rPr>
        <w:t xml:space="preserve">Además de </w:t>
      </w:r>
      <w:r w:rsidDel="00000000" w:rsidR="00000000" w:rsidRPr="00000000">
        <w:rPr>
          <w:b w:val="1"/>
          <w:rtl w:val="0"/>
        </w:rPr>
        <w:t xml:space="preserve">Resta</w:t>
      </w:r>
      <w:r w:rsidDel="00000000" w:rsidR="00000000" w:rsidRPr="00000000">
        <w:rPr>
          <w:rtl w:val="0"/>
        </w:rPr>
        <w:t xml:space="preserve">, el calendario de desfiles transcurrirá hasta el </w:t>
      </w:r>
      <w:r w:rsidDel="00000000" w:rsidR="00000000" w:rsidRPr="00000000">
        <w:rPr>
          <w:b w:val="1"/>
          <w:rtl w:val="0"/>
        </w:rPr>
        <w:t xml:space="preserve">8 de octubre en el Only YOU Hotel Valencia</w:t>
      </w:r>
      <w:r w:rsidDel="00000000" w:rsidR="00000000" w:rsidRPr="00000000">
        <w:rPr>
          <w:rtl w:val="0"/>
        </w:rPr>
        <w:t xml:space="preserve">, con los desfiles de los valencianos </w:t>
      </w:r>
      <w:r w:rsidDel="00000000" w:rsidR="00000000" w:rsidRPr="00000000">
        <w:rPr>
          <w:b w:val="1"/>
          <w:rtl w:val="0"/>
        </w:rPr>
        <w:t xml:space="preserve">Carlos Haro, Mario Salafranca, Cary Fragueiro y GAU</w:t>
      </w:r>
      <w:r w:rsidDel="00000000" w:rsidR="00000000" w:rsidRPr="00000000">
        <w:rPr>
          <w:rtl w:val="0"/>
        </w:rPr>
        <w:t xml:space="preserve">, junto a creadores nacionales como </w:t>
      </w:r>
      <w:r w:rsidDel="00000000" w:rsidR="00000000" w:rsidRPr="00000000">
        <w:rPr>
          <w:b w:val="1"/>
          <w:rtl w:val="0"/>
        </w:rPr>
        <w:t xml:space="preserve">Devota &amp; Lomba, Duarte, Otrura, Maison Mesa, Félix Ramiro, José Perea, Duly Romero, Malne, Baro Lucas y Oteyza.</w:t>
      </w:r>
      <w:r w:rsidDel="00000000" w:rsidR="00000000" w:rsidRPr="00000000">
        <w:rPr>
          <w:rtl w:val="0"/>
        </w:rPr>
        <w:t xml:space="preserve"> Por su parte, el desfile de </w:t>
      </w:r>
      <w:r w:rsidDel="00000000" w:rsidR="00000000" w:rsidRPr="00000000">
        <w:rPr>
          <w:b w:val="1"/>
          <w:rtl w:val="0"/>
        </w:rPr>
        <w:t xml:space="preserve">Isabel Sanchis, también se ubicará en la Plaza de la Virgen.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color w:val="151515"/>
          <w:u w:val="single"/>
        </w:rPr>
      </w:pPr>
      <w:r w:rsidDel="00000000" w:rsidR="00000000" w:rsidRPr="00000000">
        <w:rPr>
          <w:b w:val="1"/>
          <w:color w:val="151515"/>
          <w:u w:val="single"/>
          <w:rtl w:val="0"/>
        </w:rPr>
        <w:t xml:space="preserve">Apoyos fundamentales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En esta edición,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</w:t>
      </w:r>
      <w:r w:rsidDel="00000000" w:rsidR="00000000" w:rsidRPr="00000000">
        <w:rPr>
          <w:color w:val="151515"/>
          <w:rtl w:val="0"/>
        </w:rPr>
        <w:t xml:space="preserve"> cuenta con el patrocinio principal de la </w:t>
      </w:r>
      <w:r w:rsidDel="00000000" w:rsidR="00000000" w:rsidRPr="00000000">
        <w:rPr>
          <w:b w:val="1"/>
          <w:color w:val="151515"/>
          <w:rtl w:val="0"/>
        </w:rPr>
        <w:t xml:space="preserve">Diputación de Valencia</w:t>
      </w:r>
      <w:r w:rsidDel="00000000" w:rsidR="00000000" w:rsidRPr="00000000">
        <w:rPr>
          <w:color w:val="151515"/>
          <w:rtl w:val="0"/>
        </w:rPr>
        <w:t xml:space="preserve">. Además del esencial soporte del </w:t>
      </w:r>
      <w:r w:rsidDel="00000000" w:rsidR="00000000" w:rsidRPr="00000000">
        <w:rPr>
          <w:b w:val="1"/>
          <w:color w:val="151515"/>
          <w:rtl w:val="0"/>
        </w:rPr>
        <w:t xml:space="preserve">Ayuntamiento de Valencia, València Activa, Visit Valencia </w:t>
      </w:r>
      <w:r w:rsidDel="00000000" w:rsidR="00000000" w:rsidRPr="00000000">
        <w:rPr>
          <w:color w:val="151515"/>
          <w:rtl w:val="0"/>
        </w:rPr>
        <w:t xml:space="preserve">y </w:t>
      </w:r>
      <w:r w:rsidDel="00000000" w:rsidR="00000000" w:rsidRPr="00000000">
        <w:rPr>
          <w:b w:val="1"/>
          <w:color w:val="151515"/>
          <w:rtl w:val="0"/>
        </w:rPr>
        <w:t xml:space="preserve">Only YOU Hotels</w:t>
      </w:r>
      <w:r w:rsidDel="00000000" w:rsidR="00000000" w:rsidRPr="00000000">
        <w:rPr>
          <w:color w:val="151515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color w:val="151515"/>
          <w:rtl w:val="0"/>
        </w:rPr>
        <w:t xml:space="preserve">También han querido sumar esfuerzos apoyando a la MFWV firmas como:</w:t>
      </w:r>
      <w:r w:rsidDel="00000000" w:rsidR="00000000" w:rsidRPr="00000000">
        <w:rPr>
          <w:b w:val="1"/>
          <w:color w:val="151515"/>
          <w:rtl w:val="0"/>
        </w:rPr>
        <w:t xml:space="preserve"> Marina Beach Club,  Hyundai Autiber Motor, Aproperties, Clínica Londres, Iryo, À Punt, Creand Wealth Management, Más Events, MGM Makeup Agency, Nautalia Viajes, Casas Inhaus, SESDERMA, Dormitienda, Centro Estético Le Bloom, Kártica Branding, FAMA Models </w:t>
      </w:r>
      <w:r w:rsidDel="00000000" w:rsidR="00000000" w:rsidRPr="00000000">
        <w:rPr>
          <w:color w:val="151515"/>
          <w:rtl w:val="0"/>
        </w:rPr>
        <w:t xml:space="preserve">y</w:t>
      </w:r>
      <w:r w:rsidDel="00000000" w:rsidR="00000000" w:rsidRPr="00000000">
        <w:rPr>
          <w:b w:val="1"/>
          <w:color w:val="151515"/>
          <w:rtl w:val="0"/>
        </w:rPr>
        <w:t xml:space="preserve"> Abasedebé Comunicación.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Más información sobre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prensa: </w:t>
      </w:r>
      <w:r w:rsidDel="00000000" w:rsidR="00000000" w:rsidRPr="00000000">
        <w:rPr>
          <w:sz w:val="20"/>
          <w:szCs w:val="20"/>
          <w:rtl w:val="0"/>
        </w:rPr>
        <w:t xml:space="preserve">Vicente Segovia, 682 599 143 -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prensa@mediterraneafwv.es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iterraneafwv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